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1EBF6" w14:textId="77777777" w:rsidR="00C83A6E" w:rsidRDefault="00C83A6E">
      <w:pPr>
        <w:pStyle w:val="3"/>
        <w:jc w:val="left"/>
        <w:rPr>
          <w:b w:val="0"/>
          <w:sz w:val="16"/>
        </w:rPr>
      </w:pPr>
    </w:p>
    <w:p w14:paraId="3416426A" w14:textId="77777777" w:rsidR="00C83A6E" w:rsidRDefault="00C83A6E">
      <w:pPr>
        <w:pStyle w:val="3"/>
      </w:pPr>
      <w:r>
        <w:t>ΥΠΕΥΘΥΝΗ ΔΗΛΩΣΗ</w:t>
      </w:r>
    </w:p>
    <w:p w14:paraId="54FEB4B3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4A6708D9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DCB5428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2C686EE1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3D727A64" w14:textId="77777777" w:rsidR="00C83A6E" w:rsidRDefault="00C83A6E">
      <w:pPr>
        <w:pStyle w:val="a5"/>
        <w:jc w:val="left"/>
        <w:rPr>
          <w:sz w:val="22"/>
        </w:rPr>
      </w:pPr>
    </w:p>
    <w:p w14:paraId="6BCE2132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6D505973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DDC7752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DDA5DE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14:paraId="7D30A45D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E849361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7F16BAC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2608CD52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AB9990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7E5C734B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E1E8988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048F091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FB3008A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BC01070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52436CD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311C0FBE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128B42F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19520E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0A49BCB2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CF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2BE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65F5911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9D8BD9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1AEE749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48FCA9AA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2005B78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2413E60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2E8A788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126FFBC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D19CB71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119E8DF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0AB8DD0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7104140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4481637A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32D220C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56F534D1" w14:textId="77777777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C02C3E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7122B61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BB027CF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14:paraId="0FF4047F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1F5D3CE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7F80ECB" w14:textId="77777777" w:rsidR="00C83A6E" w:rsidRDefault="00C83A6E">
      <w:pPr>
        <w:rPr>
          <w:rFonts w:ascii="Arial" w:hAnsi="Arial"/>
          <w:b/>
          <w:sz w:val="28"/>
        </w:rPr>
      </w:pPr>
    </w:p>
    <w:p w14:paraId="225C458F" w14:textId="77777777" w:rsidR="00C83A6E" w:rsidRDefault="00C83A6E">
      <w:pPr>
        <w:rPr>
          <w:sz w:val="16"/>
        </w:rPr>
      </w:pPr>
    </w:p>
    <w:p w14:paraId="48E54130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079D17AE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E0297C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648619EA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48C66351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0A21061" w14:textId="77777777" w:rsidR="00C83A6E" w:rsidRDefault="006777B4" w:rsidP="00C87FC9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77B4">
              <w:rPr>
                <w:rFonts w:ascii="Arial" w:hAnsi="Arial" w:cs="Arial"/>
                <w:b/>
                <w:sz w:val="20"/>
                <w:szCs w:val="20"/>
              </w:rPr>
              <w:t>έχω λάβει γνώση του κανονισμού κα</w:t>
            </w:r>
            <w:r w:rsidR="00C87FC9">
              <w:rPr>
                <w:rFonts w:ascii="Arial" w:hAnsi="Arial" w:cs="Arial"/>
                <w:b/>
                <w:sz w:val="20"/>
                <w:szCs w:val="20"/>
              </w:rPr>
              <w:t xml:space="preserve">ι του προγράμματος σπουδών του </w:t>
            </w:r>
            <w:r w:rsidRPr="006777B4">
              <w:rPr>
                <w:rFonts w:ascii="Arial" w:hAnsi="Arial" w:cs="Arial"/>
                <w:b/>
                <w:sz w:val="20"/>
                <w:szCs w:val="20"/>
              </w:rPr>
              <w:t xml:space="preserve">ΠΜΣ του </w:t>
            </w:r>
            <w:r w:rsidR="00C87FC9">
              <w:rPr>
                <w:rFonts w:ascii="Arial" w:hAnsi="Arial" w:cs="Arial"/>
                <w:b/>
                <w:sz w:val="20"/>
                <w:szCs w:val="20"/>
              </w:rPr>
              <w:t>ΕΚΠΑ «</w:t>
            </w:r>
            <w:r w:rsidR="00C87FC9" w:rsidRPr="00C87FC9">
              <w:rPr>
                <w:rFonts w:ascii="Arial" w:hAnsi="Arial" w:cs="Arial"/>
                <w:b/>
                <w:sz w:val="20"/>
                <w:szCs w:val="20"/>
              </w:rPr>
              <w:t>ΔΙΑΧΕΙΡΙΣΗ ΤΗΣ ΣΧΟΛΙΚΗΣ ΜΟΝΑΔΑΣ ΚΑΙ ΔΙΑ ΒΙΟΥ ΜΑΘΗΣΗ</w:t>
            </w:r>
            <w:r w:rsidR="00C87FC9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14:paraId="545B2C7C" w14:textId="77777777" w:rsidR="00C87FC9" w:rsidRPr="00B14191" w:rsidRDefault="00C87FC9" w:rsidP="00C87FC9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31D4926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DD0532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358C058E" w14:textId="77777777" w:rsidR="00C83A6E" w:rsidRDefault="00C83A6E"/>
    <w:p w14:paraId="57BDEEC1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2C7D379C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5ACB18D0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3C83C5CB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647DB9B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DC0A180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2007D5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77D49A1D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322936E2" w14:textId="77777777" w:rsidR="00C83A6E" w:rsidRDefault="00C83A6E">
      <w:pPr>
        <w:jc w:val="both"/>
        <w:rPr>
          <w:rFonts w:ascii="Arial" w:hAnsi="Arial"/>
          <w:sz w:val="18"/>
        </w:rPr>
      </w:pPr>
    </w:p>
    <w:p w14:paraId="722B48C0" w14:textId="77777777" w:rsidR="005B187C" w:rsidRDefault="005B187C">
      <w:pPr>
        <w:jc w:val="both"/>
        <w:rPr>
          <w:rFonts w:ascii="Arial" w:hAnsi="Arial"/>
          <w:sz w:val="18"/>
        </w:rPr>
      </w:pPr>
    </w:p>
    <w:p w14:paraId="0192E6FD" w14:textId="77777777" w:rsidR="005B187C" w:rsidRDefault="005B187C">
      <w:pPr>
        <w:jc w:val="both"/>
        <w:rPr>
          <w:rFonts w:ascii="Arial" w:hAnsi="Arial"/>
          <w:sz w:val="18"/>
        </w:rPr>
      </w:pPr>
    </w:p>
    <w:p w14:paraId="7BB4277C" w14:textId="77777777" w:rsidR="00C83A6E" w:rsidRDefault="00C83A6E">
      <w:pPr>
        <w:jc w:val="both"/>
        <w:rPr>
          <w:rFonts w:ascii="Arial" w:hAnsi="Arial"/>
          <w:sz w:val="18"/>
        </w:rPr>
      </w:pPr>
    </w:p>
    <w:p w14:paraId="495BCD5D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1E23DD4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3F6ACE13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F70837E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E8860" w14:textId="77777777" w:rsidR="00FE427F" w:rsidRDefault="00FE427F">
      <w:r>
        <w:separator/>
      </w:r>
    </w:p>
  </w:endnote>
  <w:endnote w:type="continuationSeparator" w:id="0">
    <w:p w14:paraId="509A8454" w14:textId="77777777" w:rsidR="00FE427F" w:rsidRDefault="00FE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3F31A" w14:textId="77777777" w:rsidR="00FE427F" w:rsidRDefault="00FE427F">
      <w:r>
        <w:separator/>
      </w:r>
    </w:p>
  </w:footnote>
  <w:footnote w:type="continuationSeparator" w:id="0">
    <w:p w14:paraId="620F03F6" w14:textId="77777777" w:rsidR="00FE427F" w:rsidRDefault="00FE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2D78A" w14:textId="55FF38D1" w:rsidR="00C83A6E" w:rsidRDefault="00F32B86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4368CB85" wp14:editId="7B0DA852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B4A1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1414F3"/>
    <w:rsid w:val="00334DE7"/>
    <w:rsid w:val="00353785"/>
    <w:rsid w:val="00410185"/>
    <w:rsid w:val="005267F6"/>
    <w:rsid w:val="005B187C"/>
    <w:rsid w:val="0060134C"/>
    <w:rsid w:val="006777B4"/>
    <w:rsid w:val="008E5666"/>
    <w:rsid w:val="009465CA"/>
    <w:rsid w:val="00A47580"/>
    <w:rsid w:val="00A66437"/>
    <w:rsid w:val="00B14191"/>
    <w:rsid w:val="00C83A6E"/>
    <w:rsid w:val="00C87FC9"/>
    <w:rsid w:val="00D317F2"/>
    <w:rsid w:val="00DF3668"/>
    <w:rsid w:val="00F32B86"/>
    <w:rsid w:val="00F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191DA19"/>
  <w15:chartTrackingRefBased/>
  <w15:docId w15:val="{31B2399F-4BB2-4E32-B14C-5A0572FF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Υπεύθυνη Δήλωση Ν. 1599/86</vt:lpstr>
      <vt:lpstr>        </vt:lpstr>
      <vt:lpstr>        ΥΠΕΥΘΥΝΗ ΔΗΛΩΣΗ</vt:lpstr>
      <vt:lpstr>        (άρθρο 8 Ν.1599/1986)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leonidas</cp:lastModifiedBy>
  <cp:revision>2</cp:revision>
  <cp:lastPrinted>2020-07-08T12:17:00Z</cp:lastPrinted>
  <dcterms:created xsi:type="dcterms:W3CDTF">2020-09-29T11:30:00Z</dcterms:created>
  <dcterms:modified xsi:type="dcterms:W3CDTF">2020-09-29T11:30:00Z</dcterms:modified>
</cp:coreProperties>
</file>